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BC780" w14:textId="77777777" w:rsidR="003741FC" w:rsidRDefault="003741FC" w:rsidP="00E87695">
      <w:pPr>
        <w:jc w:val="center"/>
      </w:pPr>
    </w:p>
    <w:p w14:paraId="23221111" w14:textId="657017B3" w:rsidR="006B30C5" w:rsidRPr="00C22F26" w:rsidRDefault="00C22F26" w:rsidP="006B30C5">
      <w:pPr>
        <w:rPr>
          <w:rFonts w:ascii="Arial" w:hAnsi="Arial" w:cs="Arial"/>
          <w:sz w:val="24"/>
          <w:szCs w:val="24"/>
        </w:rPr>
      </w:pPr>
      <w:r w:rsidRPr="00C22F26">
        <w:rPr>
          <w:rFonts w:ascii="Arial" w:hAnsi="Arial" w:cs="Arial"/>
          <w:sz w:val="24"/>
          <w:szCs w:val="24"/>
        </w:rPr>
        <w:t>Cole Camp Ambulance has the following Fee schedule for calls for service.</w:t>
      </w:r>
    </w:p>
    <w:p w14:paraId="184A1F79" w14:textId="6EA61895" w:rsidR="00C22F26" w:rsidRPr="00C22F26" w:rsidRDefault="00C22F26" w:rsidP="006B30C5">
      <w:pPr>
        <w:rPr>
          <w:rFonts w:ascii="Arial" w:hAnsi="Arial" w:cs="Arial"/>
          <w:sz w:val="24"/>
          <w:szCs w:val="24"/>
        </w:rPr>
      </w:pPr>
    </w:p>
    <w:p w14:paraId="278324C4" w14:textId="6D262D0C" w:rsidR="00A84EED" w:rsidRDefault="00A84EED" w:rsidP="00C22F26">
      <w:pPr>
        <w:shd w:val="clear" w:color="auto" w:fill="FFFFFF"/>
        <w:spacing w:after="0" w:line="240" w:lineRule="auto"/>
        <w:rPr>
          <w:rFonts w:ascii="Arial" w:eastAsia="Times New Roman" w:hAnsi="Arial" w:cs="Arial"/>
          <w:color w:val="222222"/>
          <w:sz w:val="24"/>
          <w:szCs w:val="24"/>
        </w:rPr>
      </w:pPr>
    </w:p>
    <w:p w14:paraId="6C9B07E3" w14:textId="128A8A47" w:rsidR="00A84EED" w:rsidRDefault="00A84EED" w:rsidP="00C22F26">
      <w:pPr>
        <w:shd w:val="clear" w:color="auto" w:fill="FFFFFF"/>
        <w:spacing w:after="0" w:line="240" w:lineRule="auto"/>
        <w:rPr>
          <w:rFonts w:ascii="Arial" w:eastAsia="Times New Roman" w:hAnsi="Arial" w:cs="Arial"/>
          <w:color w:val="222222"/>
          <w:sz w:val="24"/>
          <w:szCs w:val="24"/>
        </w:rPr>
      </w:pPr>
    </w:p>
    <w:tbl>
      <w:tblPr>
        <w:tblW w:w="10095"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948"/>
        <w:gridCol w:w="6021"/>
        <w:gridCol w:w="1384"/>
        <w:gridCol w:w="1742"/>
      </w:tblGrid>
      <w:tr w:rsidR="004B1A7D" w:rsidRPr="00A84EED" w14:paraId="62571200" w14:textId="77777777" w:rsidTr="00A84EED">
        <w:tc>
          <w:tcPr>
            <w:tcW w:w="0" w:type="auto"/>
            <w:tcBorders>
              <w:top w:val="nil"/>
              <w:left w:val="nil"/>
              <w:bottom w:val="nil"/>
              <w:right w:val="nil"/>
            </w:tcBorders>
            <w:shd w:val="clear" w:color="auto" w:fill="F3F3F3"/>
            <w:tcMar>
              <w:top w:w="120" w:type="dxa"/>
              <w:left w:w="120" w:type="dxa"/>
              <w:bottom w:w="120" w:type="dxa"/>
              <w:right w:w="120" w:type="dxa"/>
            </w:tcMar>
          </w:tcPr>
          <w:p w14:paraId="4CA621AC" w14:textId="77777777" w:rsidR="004B1A7D" w:rsidRPr="00A84EED" w:rsidRDefault="004B1A7D" w:rsidP="00A84EED">
            <w:pPr>
              <w:spacing w:after="0" w:line="480" w:lineRule="auto"/>
              <w:rPr>
                <w:rFonts w:ascii="Verdana" w:eastAsia="Times New Roman" w:hAnsi="Verdana" w:cs="Times New Roman"/>
                <w:color w:val="757575"/>
                <w:sz w:val="18"/>
                <w:szCs w:val="18"/>
              </w:rPr>
            </w:pPr>
          </w:p>
        </w:tc>
        <w:tc>
          <w:tcPr>
            <w:tcW w:w="0" w:type="auto"/>
            <w:tcBorders>
              <w:top w:val="nil"/>
              <w:left w:val="nil"/>
              <w:bottom w:val="nil"/>
              <w:right w:val="nil"/>
            </w:tcBorders>
            <w:shd w:val="clear" w:color="auto" w:fill="F3F3F3"/>
            <w:tcMar>
              <w:top w:w="120" w:type="dxa"/>
              <w:left w:w="120" w:type="dxa"/>
              <w:bottom w:w="120" w:type="dxa"/>
              <w:right w:w="120" w:type="dxa"/>
            </w:tcMar>
          </w:tcPr>
          <w:p w14:paraId="1C66A797" w14:textId="77777777" w:rsidR="004B1A7D" w:rsidRPr="00A84EED" w:rsidRDefault="004B1A7D" w:rsidP="00A84EED">
            <w:pPr>
              <w:spacing w:after="0" w:line="480" w:lineRule="auto"/>
              <w:rPr>
                <w:rFonts w:ascii="Verdana" w:eastAsia="Times New Roman" w:hAnsi="Verdana" w:cs="Times New Roman"/>
                <w:color w:val="757575"/>
                <w:sz w:val="18"/>
                <w:szCs w:val="18"/>
              </w:rPr>
            </w:pPr>
          </w:p>
        </w:tc>
        <w:tc>
          <w:tcPr>
            <w:tcW w:w="0" w:type="auto"/>
            <w:tcBorders>
              <w:top w:val="nil"/>
              <w:left w:val="nil"/>
              <w:bottom w:val="nil"/>
              <w:right w:val="nil"/>
            </w:tcBorders>
            <w:shd w:val="clear" w:color="auto" w:fill="F3F3F3"/>
            <w:tcMar>
              <w:top w:w="120" w:type="dxa"/>
              <w:left w:w="120" w:type="dxa"/>
              <w:bottom w:w="120" w:type="dxa"/>
              <w:right w:w="120" w:type="dxa"/>
            </w:tcMar>
          </w:tcPr>
          <w:p w14:paraId="2938191C" w14:textId="569E3578" w:rsidR="004B1A7D" w:rsidRPr="00A84EED" w:rsidRDefault="004B1A7D" w:rsidP="00A84EED">
            <w:pPr>
              <w:spacing w:after="0" w:line="480" w:lineRule="auto"/>
              <w:rPr>
                <w:rFonts w:ascii="Verdana" w:eastAsia="Times New Roman" w:hAnsi="Verdana" w:cs="Times New Roman"/>
                <w:color w:val="757575"/>
                <w:sz w:val="18"/>
                <w:szCs w:val="18"/>
              </w:rPr>
            </w:pPr>
            <w:proofErr w:type="gramStart"/>
            <w:r>
              <w:rPr>
                <w:rFonts w:ascii="Verdana" w:eastAsia="Times New Roman" w:hAnsi="Verdana" w:cs="Times New Roman"/>
                <w:color w:val="757575"/>
                <w:sz w:val="18"/>
                <w:szCs w:val="18"/>
              </w:rPr>
              <w:t>In  District</w:t>
            </w:r>
            <w:proofErr w:type="gramEnd"/>
          </w:p>
        </w:tc>
        <w:tc>
          <w:tcPr>
            <w:tcW w:w="0" w:type="auto"/>
            <w:tcBorders>
              <w:top w:val="nil"/>
              <w:left w:val="nil"/>
              <w:bottom w:val="nil"/>
              <w:right w:val="nil"/>
            </w:tcBorders>
            <w:shd w:val="clear" w:color="auto" w:fill="F3F3F3"/>
            <w:tcMar>
              <w:top w:w="120" w:type="dxa"/>
              <w:left w:w="120" w:type="dxa"/>
              <w:bottom w:w="120" w:type="dxa"/>
              <w:right w:w="120" w:type="dxa"/>
            </w:tcMar>
          </w:tcPr>
          <w:p w14:paraId="6828050F" w14:textId="4C43DBD0" w:rsidR="004B1A7D" w:rsidRPr="00A84EED" w:rsidRDefault="004B1A7D" w:rsidP="00A84EED">
            <w:pPr>
              <w:spacing w:after="0" w:line="480" w:lineRule="auto"/>
              <w:rPr>
                <w:rFonts w:ascii="Verdana" w:eastAsia="Times New Roman" w:hAnsi="Verdana" w:cs="Times New Roman"/>
                <w:color w:val="757575"/>
                <w:sz w:val="18"/>
                <w:szCs w:val="18"/>
              </w:rPr>
            </w:pPr>
            <w:r>
              <w:rPr>
                <w:rFonts w:ascii="Verdana" w:eastAsia="Times New Roman" w:hAnsi="Verdana" w:cs="Times New Roman"/>
                <w:color w:val="757575"/>
                <w:sz w:val="18"/>
                <w:szCs w:val="18"/>
              </w:rPr>
              <w:t xml:space="preserve">Out of </w:t>
            </w:r>
            <w:proofErr w:type="spellStart"/>
            <w:r>
              <w:rPr>
                <w:rFonts w:ascii="Verdana" w:eastAsia="Times New Roman" w:hAnsi="Verdana" w:cs="Times New Roman"/>
                <w:color w:val="757575"/>
                <w:sz w:val="18"/>
                <w:szCs w:val="18"/>
              </w:rPr>
              <w:t>Distrcit</w:t>
            </w:r>
            <w:proofErr w:type="spellEnd"/>
          </w:p>
        </w:tc>
      </w:tr>
      <w:tr w:rsidR="00A84EED" w:rsidRPr="00A84EED" w14:paraId="763ABE14" w14:textId="77777777" w:rsidTr="00A84EED">
        <w:tc>
          <w:tcPr>
            <w:tcW w:w="0" w:type="auto"/>
            <w:tcBorders>
              <w:top w:val="nil"/>
              <w:left w:val="nil"/>
              <w:bottom w:val="nil"/>
              <w:right w:val="nil"/>
            </w:tcBorders>
            <w:shd w:val="clear" w:color="auto" w:fill="F3F3F3"/>
            <w:tcMar>
              <w:top w:w="120" w:type="dxa"/>
              <w:left w:w="120" w:type="dxa"/>
              <w:bottom w:w="120" w:type="dxa"/>
              <w:right w:w="120" w:type="dxa"/>
            </w:tcMar>
            <w:hideMark/>
          </w:tcPr>
          <w:p w14:paraId="79866AF9"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A0426</w:t>
            </w:r>
          </w:p>
        </w:tc>
        <w:tc>
          <w:tcPr>
            <w:tcW w:w="0" w:type="auto"/>
            <w:tcBorders>
              <w:top w:val="nil"/>
              <w:left w:val="nil"/>
              <w:bottom w:val="nil"/>
              <w:right w:val="nil"/>
            </w:tcBorders>
            <w:shd w:val="clear" w:color="auto" w:fill="F3F3F3"/>
            <w:tcMar>
              <w:top w:w="120" w:type="dxa"/>
              <w:left w:w="120" w:type="dxa"/>
              <w:bottom w:w="120" w:type="dxa"/>
              <w:right w:w="120" w:type="dxa"/>
            </w:tcMar>
            <w:hideMark/>
          </w:tcPr>
          <w:p w14:paraId="34C2D788"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ALS-1 Non-Emergency Transport</w:t>
            </w:r>
          </w:p>
        </w:tc>
        <w:tc>
          <w:tcPr>
            <w:tcW w:w="0" w:type="auto"/>
            <w:tcBorders>
              <w:top w:val="nil"/>
              <w:left w:val="nil"/>
              <w:bottom w:val="nil"/>
              <w:right w:val="nil"/>
            </w:tcBorders>
            <w:shd w:val="clear" w:color="auto" w:fill="F3F3F3"/>
            <w:tcMar>
              <w:top w:w="120" w:type="dxa"/>
              <w:left w:w="120" w:type="dxa"/>
              <w:bottom w:w="120" w:type="dxa"/>
              <w:right w:w="120" w:type="dxa"/>
            </w:tcMar>
            <w:hideMark/>
          </w:tcPr>
          <w:p w14:paraId="31D346A9" w14:textId="13D29846"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Pr>
                <w:rFonts w:ascii="Verdana" w:eastAsia="Times New Roman" w:hAnsi="Verdana" w:cs="Times New Roman"/>
                <w:color w:val="757575"/>
                <w:sz w:val="18"/>
                <w:szCs w:val="18"/>
              </w:rPr>
              <w:t>1</w:t>
            </w:r>
            <w:r w:rsidR="00813DB6">
              <w:rPr>
                <w:rFonts w:ascii="Verdana" w:eastAsia="Times New Roman" w:hAnsi="Verdana" w:cs="Times New Roman"/>
                <w:color w:val="757575"/>
                <w:sz w:val="18"/>
                <w:szCs w:val="18"/>
              </w:rPr>
              <w:t>2</w:t>
            </w:r>
            <w:r>
              <w:rPr>
                <w:rFonts w:ascii="Verdana" w:eastAsia="Times New Roman" w:hAnsi="Verdana" w:cs="Times New Roman"/>
                <w:color w:val="757575"/>
                <w:sz w:val="18"/>
                <w:szCs w:val="18"/>
              </w:rPr>
              <w:t>00</w:t>
            </w:r>
          </w:p>
        </w:tc>
        <w:tc>
          <w:tcPr>
            <w:tcW w:w="0" w:type="auto"/>
            <w:tcBorders>
              <w:top w:val="nil"/>
              <w:left w:val="nil"/>
              <w:bottom w:val="nil"/>
              <w:right w:val="nil"/>
            </w:tcBorders>
            <w:shd w:val="clear" w:color="auto" w:fill="F3F3F3"/>
            <w:tcMar>
              <w:top w:w="120" w:type="dxa"/>
              <w:left w:w="120" w:type="dxa"/>
              <w:bottom w:w="120" w:type="dxa"/>
              <w:right w:w="120" w:type="dxa"/>
            </w:tcMar>
            <w:hideMark/>
          </w:tcPr>
          <w:p w14:paraId="114A9B76" w14:textId="58726540"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Pr>
                <w:rFonts w:ascii="Verdana" w:eastAsia="Times New Roman" w:hAnsi="Verdana" w:cs="Times New Roman"/>
                <w:color w:val="757575"/>
                <w:sz w:val="18"/>
                <w:szCs w:val="18"/>
              </w:rPr>
              <w:t>1</w:t>
            </w:r>
            <w:r w:rsidR="00813DB6">
              <w:rPr>
                <w:rFonts w:ascii="Verdana" w:eastAsia="Times New Roman" w:hAnsi="Verdana" w:cs="Times New Roman"/>
                <w:color w:val="757575"/>
                <w:sz w:val="18"/>
                <w:szCs w:val="18"/>
              </w:rPr>
              <w:t>6</w:t>
            </w:r>
            <w:r>
              <w:rPr>
                <w:rFonts w:ascii="Verdana" w:eastAsia="Times New Roman" w:hAnsi="Verdana" w:cs="Times New Roman"/>
                <w:color w:val="757575"/>
                <w:sz w:val="18"/>
                <w:szCs w:val="18"/>
              </w:rPr>
              <w:t>00</w:t>
            </w:r>
          </w:p>
        </w:tc>
      </w:tr>
      <w:tr w:rsidR="00A84EED" w:rsidRPr="00A84EED" w14:paraId="61A731A4" w14:textId="77777777" w:rsidTr="00A84EE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69AF8A8"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A0428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2421461"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BLS Non-Emergency Transport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C14B4C9" w14:textId="26CB5EEB"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sidR="00813DB6">
              <w:rPr>
                <w:rFonts w:ascii="Verdana" w:eastAsia="Times New Roman" w:hAnsi="Verdana" w:cs="Times New Roman"/>
                <w:color w:val="757575"/>
                <w:sz w:val="18"/>
                <w:szCs w:val="18"/>
              </w:rPr>
              <w:t>900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1688445" w14:textId="2618DCC3"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Pr>
                <w:rFonts w:ascii="Verdana" w:eastAsia="Times New Roman" w:hAnsi="Verdana" w:cs="Times New Roman"/>
                <w:color w:val="757575"/>
                <w:sz w:val="18"/>
                <w:szCs w:val="18"/>
              </w:rPr>
              <w:t>1</w:t>
            </w:r>
            <w:r w:rsidR="00813DB6">
              <w:rPr>
                <w:rFonts w:ascii="Verdana" w:eastAsia="Times New Roman" w:hAnsi="Verdana" w:cs="Times New Roman"/>
                <w:color w:val="757575"/>
                <w:sz w:val="18"/>
                <w:szCs w:val="18"/>
              </w:rPr>
              <w:t>100</w:t>
            </w:r>
          </w:p>
        </w:tc>
      </w:tr>
      <w:tr w:rsidR="00A84EED" w:rsidRPr="00A84EED" w14:paraId="15CBEDE2" w14:textId="77777777" w:rsidTr="00A84EE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2853F7"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A0427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2A2072"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ALS-1 Emergency Transport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2B769A" w14:textId="0471373F"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sidR="00813DB6">
              <w:rPr>
                <w:rFonts w:ascii="Verdana" w:eastAsia="Times New Roman" w:hAnsi="Verdana" w:cs="Times New Roman"/>
                <w:color w:val="757575"/>
                <w:sz w:val="18"/>
                <w:szCs w:val="18"/>
              </w:rPr>
              <w:t>1400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171CCD5" w14:textId="5CF254DE"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sidR="00813DB6">
              <w:rPr>
                <w:rFonts w:ascii="Verdana" w:eastAsia="Times New Roman" w:hAnsi="Verdana" w:cs="Times New Roman"/>
                <w:color w:val="757575"/>
                <w:sz w:val="18"/>
                <w:szCs w:val="18"/>
              </w:rPr>
              <w:t>1800</w:t>
            </w:r>
          </w:p>
        </w:tc>
      </w:tr>
      <w:tr w:rsidR="00A84EED" w:rsidRPr="00A84EED" w14:paraId="5C12C109" w14:textId="77777777" w:rsidTr="00A84EE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B71BD29"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A0429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72A15D"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BLS Emergency Transport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9A553F5" w14:textId="5D002F09"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sidR="00813DB6">
              <w:rPr>
                <w:rFonts w:ascii="Verdana" w:eastAsia="Times New Roman" w:hAnsi="Verdana" w:cs="Times New Roman"/>
                <w:color w:val="757575"/>
                <w:sz w:val="18"/>
                <w:szCs w:val="18"/>
              </w:rPr>
              <w:t>1000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692E2C7" w14:textId="3948C885"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sidR="00813DB6">
              <w:rPr>
                <w:rFonts w:ascii="Verdana" w:eastAsia="Times New Roman" w:hAnsi="Verdana" w:cs="Times New Roman"/>
                <w:color w:val="757575"/>
                <w:sz w:val="18"/>
                <w:szCs w:val="18"/>
              </w:rPr>
              <w:t>1200</w:t>
            </w:r>
          </w:p>
        </w:tc>
      </w:tr>
      <w:tr w:rsidR="00A84EED" w:rsidRPr="00A84EED" w14:paraId="763094D7" w14:textId="77777777" w:rsidTr="00A84EE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68460D1"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A0433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F831701"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ALS-2 Emergency Transport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3165C7A" w14:textId="7FAA306E"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sidR="00813DB6">
              <w:rPr>
                <w:rFonts w:ascii="Verdana" w:eastAsia="Times New Roman" w:hAnsi="Verdana" w:cs="Times New Roman"/>
                <w:color w:val="757575"/>
                <w:sz w:val="18"/>
                <w:szCs w:val="18"/>
              </w:rPr>
              <w:t>1800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E6895E" w14:textId="7E39BF9B"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sidR="00813DB6">
              <w:rPr>
                <w:rFonts w:ascii="Verdana" w:eastAsia="Times New Roman" w:hAnsi="Verdana" w:cs="Times New Roman"/>
                <w:color w:val="757575"/>
                <w:sz w:val="18"/>
                <w:szCs w:val="18"/>
              </w:rPr>
              <w:t>2000</w:t>
            </w:r>
          </w:p>
        </w:tc>
      </w:tr>
      <w:tr w:rsidR="00A84EED" w:rsidRPr="00A84EED" w14:paraId="7E418090" w14:textId="77777777" w:rsidTr="00A84EED">
        <w:tc>
          <w:tcPr>
            <w:tcW w:w="0" w:type="auto"/>
            <w:tcBorders>
              <w:top w:val="single" w:sz="6" w:space="0" w:color="DDDDDD"/>
              <w:left w:val="nil"/>
              <w:bottom w:val="nil"/>
              <w:right w:val="nil"/>
            </w:tcBorders>
            <w:shd w:val="clear" w:color="auto" w:fill="F9F9F9"/>
            <w:tcMar>
              <w:top w:w="120" w:type="dxa"/>
              <w:left w:w="120" w:type="dxa"/>
              <w:bottom w:w="120" w:type="dxa"/>
              <w:right w:w="120" w:type="dxa"/>
            </w:tcMar>
          </w:tcPr>
          <w:p w14:paraId="40CAF710" w14:textId="0A93D0BD" w:rsidR="00A84EED" w:rsidRPr="00A84EED" w:rsidRDefault="00A84EED" w:rsidP="00A84EED">
            <w:pPr>
              <w:spacing w:after="0" w:line="480" w:lineRule="auto"/>
              <w:rPr>
                <w:rFonts w:ascii="Verdana" w:eastAsia="Times New Roman" w:hAnsi="Verdana" w:cs="Times New Roman"/>
                <w:color w:val="757575"/>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tcPr>
          <w:p w14:paraId="4574FD80" w14:textId="6B5081E3" w:rsidR="00A84EED" w:rsidRPr="00A84EED" w:rsidRDefault="00A84EED" w:rsidP="00A84EED">
            <w:pPr>
              <w:spacing w:after="0" w:line="480" w:lineRule="auto"/>
              <w:rPr>
                <w:rFonts w:ascii="Verdana" w:eastAsia="Times New Roman" w:hAnsi="Verdana" w:cs="Times New Roman"/>
                <w:color w:val="757575"/>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tcPr>
          <w:p w14:paraId="342DE56D" w14:textId="6DEAFF49" w:rsidR="00A84EED" w:rsidRPr="00A84EED" w:rsidRDefault="00A84EED" w:rsidP="00A84EED">
            <w:pPr>
              <w:spacing w:after="0" w:line="480" w:lineRule="auto"/>
              <w:rPr>
                <w:rFonts w:ascii="Verdana" w:eastAsia="Times New Roman" w:hAnsi="Verdana" w:cs="Times New Roman"/>
                <w:color w:val="757575"/>
                <w:sz w:val="18"/>
                <w:szCs w:val="18"/>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tcPr>
          <w:p w14:paraId="5FC75CD7" w14:textId="6CB4C4B3" w:rsidR="00A84EED" w:rsidRPr="00A84EED" w:rsidRDefault="00A84EED" w:rsidP="00A84EED">
            <w:pPr>
              <w:spacing w:after="0" w:line="480" w:lineRule="auto"/>
              <w:rPr>
                <w:rFonts w:ascii="Verdana" w:eastAsia="Times New Roman" w:hAnsi="Verdana" w:cs="Times New Roman"/>
                <w:color w:val="757575"/>
                <w:sz w:val="18"/>
                <w:szCs w:val="18"/>
              </w:rPr>
            </w:pPr>
          </w:p>
        </w:tc>
      </w:tr>
      <w:tr w:rsidR="00A84EED" w:rsidRPr="00A84EED" w14:paraId="4E3EBBF9" w14:textId="77777777" w:rsidTr="00A84EE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1EE1A10"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A0425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6A9422"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Mileage, Loaded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1C1984C" w14:textId="58E4CAE1"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Pr>
                <w:rFonts w:ascii="Verdana" w:eastAsia="Times New Roman" w:hAnsi="Verdana" w:cs="Times New Roman"/>
                <w:color w:val="757575"/>
                <w:sz w:val="18"/>
                <w:szCs w:val="18"/>
              </w:rPr>
              <w:t>17.00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AFC5B13" w14:textId="7505705E"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Pr>
                <w:rFonts w:ascii="Verdana" w:eastAsia="Times New Roman" w:hAnsi="Verdana" w:cs="Times New Roman"/>
                <w:color w:val="757575"/>
                <w:sz w:val="18"/>
                <w:szCs w:val="18"/>
              </w:rPr>
              <w:t>17.00</w:t>
            </w:r>
          </w:p>
        </w:tc>
      </w:tr>
      <w:tr w:rsidR="00A84EED" w:rsidRPr="00A84EED" w14:paraId="0A1EBA43" w14:textId="77777777" w:rsidTr="00A84EE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7BE11A7"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A0998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1B81779" w14:textId="77777777"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Response, Evaluation and/or Treatment. No Transport.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E6954B2" w14:textId="67D551A6"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sidR="004B1A7D">
              <w:rPr>
                <w:rFonts w:ascii="Verdana" w:eastAsia="Times New Roman" w:hAnsi="Verdana" w:cs="Times New Roman"/>
                <w:color w:val="757575"/>
                <w:sz w:val="18"/>
                <w:szCs w:val="18"/>
              </w:rPr>
              <w:t>75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9E32567" w14:textId="5D56188A" w:rsidR="00A84EED" w:rsidRPr="00A84EED" w:rsidRDefault="00A84EED" w:rsidP="00A84EED">
            <w:pPr>
              <w:spacing w:after="0" w:line="480" w:lineRule="auto"/>
              <w:rPr>
                <w:rFonts w:ascii="Verdana" w:eastAsia="Times New Roman" w:hAnsi="Verdana" w:cs="Times New Roman"/>
                <w:color w:val="757575"/>
                <w:sz w:val="18"/>
                <w:szCs w:val="18"/>
              </w:rPr>
            </w:pPr>
            <w:r w:rsidRPr="00A84EED">
              <w:rPr>
                <w:rFonts w:ascii="Verdana" w:eastAsia="Times New Roman" w:hAnsi="Verdana" w:cs="Times New Roman"/>
                <w:color w:val="757575"/>
                <w:sz w:val="18"/>
                <w:szCs w:val="18"/>
              </w:rPr>
              <w:t>$</w:t>
            </w:r>
            <w:r w:rsidR="004B1A7D">
              <w:rPr>
                <w:rFonts w:ascii="Verdana" w:eastAsia="Times New Roman" w:hAnsi="Verdana" w:cs="Times New Roman"/>
                <w:color w:val="757575"/>
                <w:sz w:val="18"/>
                <w:szCs w:val="18"/>
              </w:rPr>
              <w:t>100</w:t>
            </w:r>
          </w:p>
        </w:tc>
      </w:tr>
    </w:tbl>
    <w:p w14:paraId="67E76E2D" w14:textId="77777777" w:rsidR="00A84EED" w:rsidRPr="00C22F26" w:rsidRDefault="00A84EED" w:rsidP="00C22F26">
      <w:pPr>
        <w:shd w:val="clear" w:color="auto" w:fill="FFFFFF"/>
        <w:spacing w:after="0" w:line="240" w:lineRule="auto"/>
        <w:rPr>
          <w:rFonts w:ascii="Arial" w:eastAsia="Times New Roman" w:hAnsi="Arial" w:cs="Arial"/>
          <w:color w:val="222222"/>
          <w:sz w:val="24"/>
          <w:szCs w:val="24"/>
        </w:rPr>
      </w:pPr>
    </w:p>
    <w:p w14:paraId="7509EBBC" w14:textId="2CCFA08C" w:rsidR="00C22F26" w:rsidRDefault="00C22F26" w:rsidP="006B30C5"/>
    <w:p w14:paraId="61AABF36" w14:textId="011EECF2" w:rsidR="00C22F26" w:rsidRDefault="00C22F26" w:rsidP="00C22F26">
      <w:r>
        <w:t>Additional fees that you may be billed for</w:t>
      </w:r>
      <w:r w:rsidR="00813DB6">
        <w:t xml:space="preserve"> if you are not transported to the hospital</w:t>
      </w:r>
      <w:r>
        <w:t>:</w:t>
      </w:r>
    </w:p>
    <w:p w14:paraId="6E76756C" w14:textId="77777777" w:rsidR="00C22F26" w:rsidRPr="00E22FF3" w:rsidRDefault="00C22F26" w:rsidP="00C22F26">
      <w:pPr>
        <w:rPr>
          <w:b/>
        </w:rPr>
      </w:pPr>
      <w:r w:rsidRPr="00E22FF3">
        <w:rPr>
          <w:b/>
        </w:rPr>
        <w:t xml:space="preserve">Service call </w:t>
      </w:r>
    </w:p>
    <w:p w14:paraId="5183A546" w14:textId="77777777" w:rsidR="00C22F26" w:rsidRDefault="00C22F26" w:rsidP="00C22F26">
      <w:r>
        <w:t>In cases where the ambulance has been called to a residence for an individual and meets the following criteria:</w:t>
      </w:r>
    </w:p>
    <w:p w14:paraId="42683DC7" w14:textId="77777777" w:rsidR="00C22F26" w:rsidRDefault="00C22F26" w:rsidP="00C22F26">
      <w:pPr>
        <w:pStyle w:val="ListParagraph"/>
        <w:numPr>
          <w:ilvl w:val="0"/>
          <w:numId w:val="1"/>
        </w:numPr>
      </w:pPr>
      <w:r>
        <w:t>Ambulance responds more than 3 times in 30 days to a lift assist and patient continually refuses to go to the hospital.</w:t>
      </w:r>
    </w:p>
    <w:p w14:paraId="3416E2D8" w14:textId="77777777" w:rsidR="00C22F26" w:rsidRDefault="00C22F26" w:rsidP="00C22F26">
      <w:pPr>
        <w:pStyle w:val="ListParagraph"/>
        <w:numPr>
          <w:ilvl w:val="0"/>
          <w:numId w:val="1"/>
        </w:numPr>
      </w:pPr>
      <w:r>
        <w:lastRenderedPageBreak/>
        <w:t>Ambulance has been called and there is no emergency and an individual request the ambulance crew assist with daily living things, for example, fix a sandwich, assist with getting dressed, assistance to get to bathroom, etc.</w:t>
      </w:r>
    </w:p>
    <w:p w14:paraId="6D09535B" w14:textId="56AC97BC" w:rsidR="00C22F26" w:rsidRDefault="00C22F26" w:rsidP="00C22F26">
      <w:r>
        <w:t>The ambulance district will bill the patient directly a $75.</w:t>
      </w:r>
      <w:proofErr w:type="gramStart"/>
      <w:r>
        <w:t>00  fee</w:t>
      </w:r>
      <w:proofErr w:type="gramEnd"/>
      <w:r>
        <w:t xml:space="preserve">, this fee is only assessed at the discretion of the Director of the Ambulance District. </w:t>
      </w:r>
    </w:p>
    <w:p w14:paraId="19CFB090" w14:textId="5949D711" w:rsidR="00C22F26" w:rsidRDefault="00C22F26" w:rsidP="00C22F26">
      <w:r>
        <w:t>This fee will likely not be covered by any insurance company, Medicare, or Medicaid. This will be the responsibility of the individual. The bill will be processed using current billing practices already in place and collection process will follow current collection practices.</w:t>
      </w:r>
    </w:p>
    <w:p w14:paraId="4FB54A5F" w14:textId="77777777" w:rsidR="00C22F26" w:rsidRDefault="00C22F26" w:rsidP="00C22F26"/>
    <w:p w14:paraId="78F2F1FB" w14:textId="77777777" w:rsidR="00C22F26" w:rsidRPr="00E22FF3" w:rsidRDefault="00C22F26" w:rsidP="00C22F26">
      <w:pPr>
        <w:rPr>
          <w:b/>
        </w:rPr>
      </w:pPr>
      <w:r w:rsidRPr="00E22FF3">
        <w:rPr>
          <w:b/>
        </w:rPr>
        <w:t xml:space="preserve">Motor Vehicle Crash </w:t>
      </w:r>
    </w:p>
    <w:p w14:paraId="1B3A115D" w14:textId="77777777" w:rsidR="00C22F26" w:rsidRDefault="00C22F26" w:rsidP="00C22F26">
      <w:r>
        <w:t xml:space="preserve">In the event the ambulance responds to </w:t>
      </w:r>
      <w:proofErr w:type="gramStart"/>
      <w:r>
        <w:t>a</w:t>
      </w:r>
      <w:proofErr w:type="gramEnd"/>
      <w:r>
        <w:t xml:space="preserve"> MVC and obtains a refusal, if all of the following are met:</w:t>
      </w:r>
    </w:p>
    <w:p w14:paraId="1DB8D4E9" w14:textId="77777777" w:rsidR="00C22F26" w:rsidRDefault="00C22F26" w:rsidP="00C22F26">
      <w:pPr>
        <w:pStyle w:val="ListParagraph"/>
        <w:numPr>
          <w:ilvl w:val="0"/>
          <w:numId w:val="2"/>
        </w:numPr>
      </w:pPr>
      <w:r>
        <w:t>The ambulance was requested by the individual involved in the MVC</w:t>
      </w:r>
    </w:p>
    <w:p w14:paraId="56CCA3FE" w14:textId="77777777" w:rsidR="00C22F26" w:rsidRDefault="00C22F26" w:rsidP="00C22F26">
      <w:pPr>
        <w:pStyle w:val="ListParagraph"/>
        <w:numPr>
          <w:ilvl w:val="0"/>
          <w:numId w:val="2"/>
        </w:numPr>
      </w:pPr>
      <w:r>
        <w:t>Some type care was rendered, i.e. bandages, vitals, oxygen, etc.</w:t>
      </w:r>
    </w:p>
    <w:p w14:paraId="03BC2DB4" w14:textId="28265B25" w:rsidR="00C22F26" w:rsidRDefault="00C22F26" w:rsidP="00C22F26">
      <w:r>
        <w:t>The ambulance district will bill the individual’s automobile insurance for response and treatment. This fee will be waived if:</w:t>
      </w:r>
    </w:p>
    <w:p w14:paraId="4352A789" w14:textId="3337B2E0" w:rsidR="00C22F26" w:rsidRDefault="00C22F26" w:rsidP="00C22F26">
      <w:pPr>
        <w:pStyle w:val="ListParagraph"/>
        <w:numPr>
          <w:ilvl w:val="0"/>
          <w:numId w:val="3"/>
        </w:numPr>
      </w:pPr>
      <w:r>
        <w:t>If the individual lives in the Ambulance District and</w:t>
      </w:r>
    </w:p>
    <w:p w14:paraId="6532117A" w14:textId="27358F14" w:rsidR="00C22F26" w:rsidRDefault="00C22F26" w:rsidP="00C22F26">
      <w:pPr>
        <w:pStyle w:val="ListParagraph"/>
        <w:numPr>
          <w:ilvl w:val="0"/>
          <w:numId w:val="3"/>
        </w:numPr>
      </w:pPr>
      <w:r>
        <w:t>The individual has no insurance or</w:t>
      </w:r>
    </w:p>
    <w:p w14:paraId="4CD57346" w14:textId="41824E3D" w:rsidR="00C22F26" w:rsidRDefault="00C22F26" w:rsidP="00C22F26">
      <w:pPr>
        <w:pStyle w:val="ListParagraph"/>
        <w:numPr>
          <w:ilvl w:val="0"/>
          <w:numId w:val="3"/>
        </w:numPr>
      </w:pPr>
      <w:r>
        <w:t>The individual has liability only without medical payments or</w:t>
      </w:r>
    </w:p>
    <w:p w14:paraId="33B42B3B" w14:textId="77777777" w:rsidR="00C22F26" w:rsidRDefault="00C22F26" w:rsidP="00C22F26">
      <w:pPr>
        <w:pStyle w:val="ListParagraph"/>
        <w:numPr>
          <w:ilvl w:val="0"/>
          <w:numId w:val="3"/>
        </w:numPr>
      </w:pPr>
      <w:r>
        <w:t>The insurance company doesn’t have a schedule for payment</w:t>
      </w:r>
    </w:p>
    <w:p w14:paraId="21EB585E" w14:textId="77777777" w:rsidR="00C22F26" w:rsidRPr="00E22FF3" w:rsidRDefault="00C22F26" w:rsidP="00C22F26">
      <w:pPr>
        <w:rPr>
          <w:b/>
        </w:rPr>
      </w:pPr>
      <w:r w:rsidRPr="00E22FF3">
        <w:rPr>
          <w:b/>
        </w:rPr>
        <w:t>Fire Standby</w:t>
      </w:r>
    </w:p>
    <w:p w14:paraId="5CA9D122" w14:textId="31EB8160" w:rsidR="00C22F26" w:rsidRDefault="00C22F26" w:rsidP="00C22F26">
      <w:r>
        <w:t xml:space="preserve">In the event that the ambulance responds to a fire standby the district will bill the </w:t>
      </w:r>
      <w:proofErr w:type="gramStart"/>
      <w:r>
        <w:t>home owner’s</w:t>
      </w:r>
      <w:proofErr w:type="gramEnd"/>
      <w:r>
        <w:t xml:space="preserve"> Insurance Company a standby fee. This fee will be $250 for the first 2 hours and $100 each additional hour. The time will be billed from the </w:t>
      </w:r>
      <w:proofErr w:type="gramStart"/>
      <w:r>
        <w:t>on scene</w:t>
      </w:r>
      <w:proofErr w:type="gramEnd"/>
      <w:r>
        <w:t xml:space="preserve"> time to the time released by the fire department on scene. Time will be rounded to the nearest hour, anything on the half hour and under will be rounded down and anything greater than the half hour will be rounded up. If the ambulance is on scene less than </w:t>
      </w:r>
      <w:r w:rsidR="00E22FF3">
        <w:t>one</w:t>
      </w:r>
      <w:r>
        <w:t xml:space="preserve"> half hour there will be no bill. </w:t>
      </w:r>
    </w:p>
    <w:p w14:paraId="79C8EE06" w14:textId="7DF4B042" w:rsidR="00C22F26" w:rsidRDefault="00C22F26" w:rsidP="00C22F26">
      <w:r>
        <w:t xml:space="preserve">The bill can be waived in the event that the homeowner has no homeowner’s </w:t>
      </w:r>
      <w:proofErr w:type="gramStart"/>
      <w:r>
        <w:t>insurance</w:t>
      </w:r>
      <w:proofErr w:type="gramEnd"/>
      <w:r>
        <w:t xml:space="preserve"> or the insurance company does not have a schedule to pay,</w:t>
      </w:r>
      <w:r w:rsidR="00E22FF3">
        <w:t xml:space="preserve"> or</w:t>
      </w:r>
      <w:r>
        <w:t xml:space="preserve"> if this is an abandoned home and there is no owner.</w:t>
      </w:r>
    </w:p>
    <w:p w14:paraId="2C6052DE" w14:textId="77777777" w:rsidR="00C22F26" w:rsidRDefault="00C22F26" w:rsidP="00C22F26"/>
    <w:p w14:paraId="0657DDB4" w14:textId="1DE04FC8" w:rsidR="00C22F26" w:rsidRDefault="00C22F26" w:rsidP="00C22F26">
      <w:r>
        <w:t xml:space="preserve">Motor vehicle crash and Fire standby will be billed directly to the individual with an explanation that if they have any questions about the bill </w:t>
      </w:r>
      <w:r w:rsidR="00E22FF3">
        <w:t>to</w:t>
      </w:r>
      <w:r>
        <w:t xml:space="preserve"> call the </w:t>
      </w:r>
      <w:r w:rsidR="00E22FF3">
        <w:t>Chief Administrator</w:t>
      </w:r>
      <w:r>
        <w:t xml:space="preserve"> of the Ambulance district</w:t>
      </w:r>
      <w:r w:rsidR="00E22FF3">
        <w:t xml:space="preserve"> at 660-668-5006 or email them at billing@colecampems.com.</w:t>
      </w:r>
    </w:p>
    <w:p w14:paraId="7281D4ED" w14:textId="2E3473C9" w:rsidR="00012C84" w:rsidRDefault="00012C84" w:rsidP="00012C84">
      <w:pPr>
        <w:jc w:val="center"/>
      </w:pPr>
      <w:r>
        <w:lastRenderedPageBreak/>
        <w:t xml:space="preserve">Discount policy for </w:t>
      </w:r>
      <w:r w:rsidR="003474BB">
        <w:t xml:space="preserve">Patients that live in the Cole Camp Ambulance District </w:t>
      </w:r>
    </w:p>
    <w:p w14:paraId="1C482935" w14:textId="77777777" w:rsidR="00012C84" w:rsidRDefault="00012C84" w:rsidP="006B30C5"/>
    <w:p w14:paraId="344ED6CE" w14:textId="79D28513" w:rsidR="00C22F26" w:rsidRDefault="004B1A7D" w:rsidP="006B30C5">
      <w:r>
        <w:t>20% discount</w:t>
      </w:r>
    </w:p>
    <w:p w14:paraId="5C978BF5" w14:textId="59737838" w:rsidR="004B1A7D" w:rsidRDefault="004B1A7D" w:rsidP="006B30C5">
      <w:r>
        <w:t>If a person would like to pay their bill in full and this is outside any copay we are required to bill as part of any agreement with any Insurance company</w:t>
      </w:r>
      <w:r w:rsidR="00012C84">
        <w:t xml:space="preserve"> noted as patient responsibility. </w:t>
      </w:r>
      <w:r>
        <w:t xml:space="preserve"> We will discount the total bill 20% of the </w:t>
      </w:r>
      <w:r w:rsidR="003474BB">
        <w:t>P</w:t>
      </w:r>
      <w:r>
        <w:t xml:space="preserve">atient’s </w:t>
      </w:r>
      <w:r w:rsidR="00012C84">
        <w:t xml:space="preserve">responsibility. This is a </w:t>
      </w:r>
      <w:proofErr w:type="spellStart"/>
      <w:r w:rsidR="00012C84">
        <w:t>one time</w:t>
      </w:r>
      <w:proofErr w:type="spellEnd"/>
      <w:r w:rsidR="00012C84">
        <w:t xml:space="preserve"> offer within 60 days of original bill and only eligible for patients that live in the Cole Camp Ambulance District. </w:t>
      </w:r>
    </w:p>
    <w:p w14:paraId="2D5C24FE" w14:textId="77B82DD1" w:rsidR="00012C84" w:rsidRDefault="00012C84" w:rsidP="006B30C5">
      <w:r>
        <w:t>Uninsured discount</w:t>
      </w:r>
    </w:p>
    <w:p w14:paraId="6FC2A9C7" w14:textId="02D171FA" w:rsidR="00012C84" w:rsidRDefault="00012C84" w:rsidP="006B30C5">
      <w:r>
        <w:t xml:space="preserve">If a </w:t>
      </w:r>
      <w:r w:rsidR="003474BB">
        <w:t>P</w:t>
      </w:r>
      <w:r>
        <w:t>atient lives in the Cole Camp Ambulance District and at the time of service ha</w:t>
      </w:r>
      <w:r w:rsidR="003474BB">
        <w:t>d</w:t>
      </w:r>
      <w:r>
        <w:t xml:space="preserve"> no </w:t>
      </w:r>
      <w:r w:rsidR="003474BB">
        <w:t xml:space="preserve">health </w:t>
      </w:r>
      <w:r>
        <w:t>insurance.</w:t>
      </w:r>
      <w:r w:rsidR="003474BB" w:rsidRPr="003474BB">
        <w:t xml:space="preserve"> </w:t>
      </w:r>
      <w:r w:rsidR="003474BB">
        <w:t>T</w:t>
      </w:r>
      <w:r w:rsidR="003474BB">
        <w:t>he Board of Directors</w:t>
      </w:r>
      <w:r>
        <w:t xml:space="preserve"> </w:t>
      </w:r>
      <w:r w:rsidR="003474BB">
        <w:t>a</w:t>
      </w:r>
      <w:r>
        <w:t xml:space="preserve">t times </w:t>
      </w:r>
      <w:r w:rsidR="003474BB">
        <w:t xml:space="preserve">can, on a case by case basis, discount the Patient’s </w:t>
      </w:r>
      <w:r>
        <w:t xml:space="preserve">responsibility to Medicare allowable rate for transport. This decision will be made by the board of Directors and the Hardship form available of the website must accompany </w:t>
      </w:r>
      <w:r w:rsidR="003474BB">
        <w:t xml:space="preserve">any request. </w:t>
      </w:r>
    </w:p>
    <w:p w14:paraId="22709AE2" w14:textId="16CE6B23" w:rsidR="003474BB" w:rsidRDefault="003474BB" w:rsidP="006B30C5">
      <w:r>
        <w:t xml:space="preserve">Cole Camp Ambulance </w:t>
      </w:r>
      <w:r w:rsidR="00A3745B">
        <w:t>D</w:t>
      </w:r>
      <w:r>
        <w:t xml:space="preserve">istrict will abide by all the State Laws, Federal Laws, and </w:t>
      </w:r>
      <w:r w:rsidR="00A3745B">
        <w:t xml:space="preserve">rules of </w:t>
      </w:r>
      <w:r>
        <w:t>Insurance</w:t>
      </w:r>
      <w:bookmarkStart w:id="0" w:name="_GoBack"/>
      <w:bookmarkEnd w:id="0"/>
      <w:r>
        <w:t xml:space="preserve"> agreements concerning Patient’s responsibilities for repayment of services provided. If you have any questions you are welcome to contact the Administrator of the Ambulance District at 660-668-5006</w:t>
      </w:r>
    </w:p>
    <w:p w14:paraId="039C59C1" w14:textId="6789CB9A" w:rsidR="00012C84" w:rsidRDefault="00012C84" w:rsidP="006B30C5"/>
    <w:sectPr w:rsidR="00012C84" w:rsidSect="00253346">
      <w:headerReference w:type="default" r:id="rId7"/>
      <w:footerReference w:type="default" r:id="rId8"/>
      <w:pgSz w:w="12240" w:h="15840"/>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F850" w14:textId="77777777" w:rsidR="00C72E53" w:rsidRDefault="00C72E53" w:rsidP="00E87695">
      <w:pPr>
        <w:spacing w:after="0" w:line="240" w:lineRule="auto"/>
      </w:pPr>
      <w:r>
        <w:separator/>
      </w:r>
    </w:p>
  </w:endnote>
  <w:endnote w:type="continuationSeparator" w:id="0">
    <w:p w14:paraId="06A9864C" w14:textId="77777777" w:rsidR="00C72E53" w:rsidRDefault="00C72E53" w:rsidP="00E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2DD4" w14:textId="29EE7C6F" w:rsidR="006C2443" w:rsidRDefault="006C2443">
    <w:pPr>
      <w:pStyle w:val="Footer"/>
    </w:pPr>
    <w:r>
      <w:t xml:space="preserve">Revised </w:t>
    </w:r>
    <w:r w:rsidR="00A16893">
      <w:t xml:space="preserve">Dec </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E69A" w14:textId="77777777" w:rsidR="00C72E53" w:rsidRDefault="00C72E53" w:rsidP="00E87695">
      <w:pPr>
        <w:spacing w:after="0" w:line="240" w:lineRule="auto"/>
      </w:pPr>
      <w:r>
        <w:separator/>
      </w:r>
    </w:p>
  </w:footnote>
  <w:footnote w:type="continuationSeparator" w:id="0">
    <w:p w14:paraId="6A26DAD5" w14:textId="77777777" w:rsidR="00C72E53" w:rsidRDefault="00C72E53" w:rsidP="00E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871" w14:textId="77777777" w:rsidR="00E87695" w:rsidRDefault="0088095C" w:rsidP="00E87695">
    <w:pPr>
      <w:jc w:val="center"/>
    </w:pPr>
    <w:r>
      <w:rPr>
        <w:noProof/>
      </w:rPr>
      <w:drawing>
        <wp:anchor distT="0" distB="0" distL="114300" distR="114300" simplePos="0" relativeHeight="251661312" behindDoc="0" locked="0" layoutInCell="1" allowOverlap="1" wp14:anchorId="401D29CE" wp14:editId="39D99C41">
          <wp:simplePos x="0" y="0"/>
          <wp:positionH relativeFrom="margin">
            <wp:posOffset>5048250</wp:posOffset>
          </wp:positionH>
          <wp:positionV relativeFrom="margin">
            <wp:posOffset>-1144905</wp:posOffset>
          </wp:positionV>
          <wp:extent cx="1280795" cy="857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857250"/>
                  </a:xfrm>
                  <a:prstGeom prst="rect">
                    <a:avLst/>
                  </a:prstGeom>
                  <a:noFill/>
                </pic:spPr>
              </pic:pic>
            </a:graphicData>
          </a:graphic>
          <wp14:sizeRelH relativeFrom="margin">
            <wp14:pctWidth>0</wp14:pctWidth>
          </wp14:sizeRelH>
          <wp14:sizeRelV relativeFrom="margin">
            <wp14:pctHeight>0</wp14:pctHeight>
          </wp14:sizeRelV>
        </wp:anchor>
      </w:drawing>
    </w:r>
    <w:r w:rsidRPr="00E87695">
      <w:rPr>
        <w:noProof/>
      </w:rPr>
      <w:drawing>
        <wp:anchor distT="0" distB="0" distL="114300" distR="114300" simplePos="0" relativeHeight="251660288" behindDoc="0" locked="0" layoutInCell="1" allowOverlap="1" wp14:anchorId="6C4C29F9" wp14:editId="40F336C9">
          <wp:simplePos x="0" y="0"/>
          <wp:positionH relativeFrom="margin">
            <wp:posOffset>-357505</wp:posOffset>
          </wp:positionH>
          <wp:positionV relativeFrom="margin">
            <wp:posOffset>-1122045</wp:posOffset>
          </wp:positionV>
          <wp:extent cx="1313815" cy="876300"/>
          <wp:effectExtent l="0" t="0" r="635" b="0"/>
          <wp:wrapSquare wrapText="bothSides"/>
          <wp:docPr id="5" name="Picture 5" descr="C:\Users\EMS\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S\Pictures\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381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695">
      <w:rPr>
        <w:noProof/>
      </w:rPr>
      <mc:AlternateContent>
        <mc:Choice Requires="wps">
          <w:drawing>
            <wp:anchor distT="45720" distB="45720" distL="114300" distR="114300" simplePos="0" relativeHeight="251663360" behindDoc="0" locked="0" layoutInCell="1" allowOverlap="1" wp14:anchorId="4D898447" wp14:editId="2FA467AB">
              <wp:simplePos x="0" y="0"/>
              <wp:positionH relativeFrom="column">
                <wp:posOffset>1085850</wp:posOffset>
              </wp:positionH>
              <wp:positionV relativeFrom="paragraph">
                <wp:posOffset>447675</wp:posOffset>
              </wp:positionV>
              <wp:extent cx="3838575" cy="457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57200"/>
                      </a:xfrm>
                      <a:prstGeom prst="rect">
                        <a:avLst/>
                      </a:prstGeom>
                      <a:solidFill>
                        <a:srgbClr val="FFFFFF"/>
                      </a:solidFill>
                      <a:ln w="9525">
                        <a:noFill/>
                        <a:miter lim="800000"/>
                        <a:headEnd/>
                        <a:tailEnd/>
                      </a:ln>
                    </wps:spPr>
                    <wps:txbx>
                      <w:txbxContent>
                        <w:p w14:paraId="470A58CC" w14:textId="7CF883C7" w:rsidR="00E87695" w:rsidRPr="0088095C" w:rsidRDefault="00E87695" w:rsidP="00E87695">
                          <w:pPr>
                            <w:pStyle w:val="NoSpacing"/>
                            <w:jc w:val="center"/>
                          </w:pPr>
                          <w:r w:rsidRPr="0088095C">
                            <w:t>Cole Camp, Mo 65325</w:t>
                          </w:r>
                        </w:p>
                        <w:p w14:paraId="72FD5DE0" w14:textId="77777777" w:rsidR="00E87695" w:rsidRPr="0088095C" w:rsidRDefault="00332D98" w:rsidP="00E87695">
                          <w:pPr>
                            <w:pStyle w:val="NoSpacing"/>
                            <w:jc w:val="center"/>
                          </w:pPr>
                          <w:r>
                            <w:t>(660)668-</w:t>
                          </w:r>
                          <w:r w:rsidR="00373B80">
                            <w:t>5006</w:t>
                          </w:r>
                        </w:p>
                        <w:p w14:paraId="7D075D6C" w14:textId="77777777" w:rsidR="00E87695" w:rsidRPr="0088095C" w:rsidRDefault="00E87695" w:rsidP="00E876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98447" id="_x0000_t202" coordsize="21600,21600" o:spt="202" path="m,l,21600r21600,l21600,xe">
              <v:stroke joinstyle="miter"/>
              <v:path gradientshapeok="t" o:connecttype="rect"/>
            </v:shapetype>
            <v:shape id="Text Box 2" o:spid="_x0000_s1026" type="#_x0000_t202" style="position:absolute;left:0;text-align:left;margin-left:85.5pt;margin-top:35.25pt;width:302.2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" stroked="f">
              <v:textbox>
                <w:txbxContent>
                  <w:p w14:paraId="470A58CC" w14:textId="7CF883C7" w:rsidR="00E87695" w:rsidRPr="0088095C" w:rsidRDefault="00E87695" w:rsidP="00E87695">
                    <w:pPr>
                      <w:pStyle w:val="NoSpacing"/>
                      <w:jc w:val="center"/>
                    </w:pPr>
                    <w:r w:rsidRPr="0088095C">
                      <w:t>Cole Camp, Mo 65325</w:t>
                    </w:r>
                  </w:p>
                  <w:p w14:paraId="72FD5DE0" w14:textId="77777777" w:rsidR="00E87695" w:rsidRPr="0088095C" w:rsidRDefault="00332D98" w:rsidP="00E87695">
                    <w:pPr>
                      <w:pStyle w:val="NoSpacing"/>
                      <w:jc w:val="center"/>
                    </w:pPr>
                    <w:r>
                      <w:t>(660)668-</w:t>
                    </w:r>
                    <w:r w:rsidR="00373B80">
                      <w:t>5006</w:t>
                    </w:r>
                  </w:p>
                  <w:p w14:paraId="7D075D6C" w14:textId="77777777" w:rsidR="00E87695" w:rsidRPr="0088095C" w:rsidRDefault="00E87695" w:rsidP="00E87695"/>
                </w:txbxContent>
              </v:textbox>
              <w10:wrap type="square"/>
            </v:shape>
          </w:pict>
        </mc:Fallback>
      </mc:AlternateContent>
    </w:r>
    <w:r w:rsidR="00E87695">
      <w:rPr>
        <w:noProof/>
      </w:rPr>
      <mc:AlternateContent>
        <mc:Choice Requires="wps">
          <w:drawing>
            <wp:anchor distT="0" distB="0" distL="114300" distR="114300" simplePos="0" relativeHeight="251659264" behindDoc="0" locked="0" layoutInCell="1" allowOverlap="1" wp14:anchorId="5129D6B9" wp14:editId="4D1F5B9C">
              <wp:simplePos x="0" y="0"/>
              <wp:positionH relativeFrom="margin">
                <wp:align>center</wp:align>
              </wp:positionH>
              <wp:positionV relativeFrom="paragraph">
                <wp:posOffset>0</wp:posOffset>
              </wp:positionV>
              <wp:extent cx="1828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wps:spPr>
                    <wps:txbx>
                      <w:txbxContent>
                        <w:p w14:paraId="455C86DE" w14:textId="77777777" w:rsidR="00E87695" w:rsidRDefault="00E87695" w:rsidP="00E87695">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7695">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Cole Camp Ambulance District</w:t>
                          </w:r>
                        </w:p>
                        <w:p w14:paraId="09AED1F6" w14:textId="77777777" w:rsidR="00E87695" w:rsidRPr="00E87695" w:rsidRDefault="00E87695" w:rsidP="00E87695">
                          <w:pPr>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7695">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905 E Main, Cole Camp, Mo. 65325</w:t>
                          </w:r>
                        </w:p>
                        <w:p w14:paraId="12B97FA5" w14:textId="77777777" w:rsidR="00E87695" w:rsidRPr="00E87695" w:rsidRDefault="00E87695" w:rsidP="00E87695">
                          <w:pPr>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29D6B9" id="Text Box 4" o:spid="_x0000_s1027" type="#_x0000_t202" style="position:absolute;left:0;text-align:left;margin-left:0;margin-top:0;width:2in;height:36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" filled="f" stroked="f">
              <v:textbox>
                <w:txbxContent>
                  <w:p w14:paraId="455C86DE" w14:textId="77777777" w:rsidR="00E87695" w:rsidRDefault="00E87695" w:rsidP="00E87695">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7695">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Cole Camp Ambulance District</w:t>
                    </w:r>
                  </w:p>
                  <w:p w14:paraId="09AED1F6" w14:textId="77777777" w:rsidR="00E87695" w:rsidRPr="00E87695" w:rsidRDefault="00E87695" w:rsidP="00E87695">
                    <w:pPr>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7695">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905 E Main, Cole Camp, Mo. 65325</w:t>
                    </w:r>
                  </w:p>
                  <w:p w14:paraId="12B97FA5" w14:textId="77777777" w:rsidR="00E87695" w:rsidRPr="00E87695" w:rsidRDefault="00E87695" w:rsidP="00E87695">
                    <w:pPr>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p w14:paraId="574BE832" w14:textId="77777777" w:rsidR="00E87695" w:rsidRDefault="00E87695">
    <w:pPr>
      <w:pStyle w:val="Header"/>
    </w:pPr>
  </w:p>
  <w:p w14:paraId="1617BB81" w14:textId="77777777" w:rsidR="00E87695" w:rsidRDefault="00E8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D6D"/>
    <w:multiLevelType w:val="hybridMultilevel"/>
    <w:tmpl w:val="967E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E21BC"/>
    <w:multiLevelType w:val="hybridMultilevel"/>
    <w:tmpl w:val="04BA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64DC0"/>
    <w:multiLevelType w:val="hybridMultilevel"/>
    <w:tmpl w:val="0E3E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5"/>
    <w:rsid w:val="00012C84"/>
    <w:rsid w:val="000A26DC"/>
    <w:rsid w:val="000D0C75"/>
    <w:rsid w:val="00253346"/>
    <w:rsid w:val="00332D98"/>
    <w:rsid w:val="003474BB"/>
    <w:rsid w:val="00373B80"/>
    <w:rsid w:val="003741FC"/>
    <w:rsid w:val="003844F0"/>
    <w:rsid w:val="003E59FC"/>
    <w:rsid w:val="004B1A7D"/>
    <w:rsid w:val="006B30C5"/>
    <w:rsid w:val="006C2443"/>
    <w:rsid w:val="00813DB6"/>
    <w:rsid w:val="0088095C"/>
    <w:rsid w:val="00A16893"/>
    <w:rsid w:val="00A3745B"/>
    <w:rsid w:val="00A84EED"/>
    <w:rsid w:val="00AA6174"/>
    <w:rsid w:val="00AF4982"/>
    <w:rsid w:val="00C22F26"/>
    <w:rsid w:val="00C72E53"/>
    <w:rsid w:val="00C86D5B"/>
    <w:rsid w:val="00DF5DD4"/>
    <w:rsid w:val="00E22FF3"/>
    <w:rsid w:val="00E8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04D9"/>
  <w15:docId w15:val="{9F92F0FC-EB09-4B3F-9928-42C24D72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695"/>
  </w:style>
  <w:style w:type="paragraph" w:styleId="Footer">
    <w:name w:val="footer"/>
    <w:basedOn w:val="Normal"/>
    <w:link w:val="FooterChar"/>
    <w:uiPriority w:val="99"/>
    <w:unhideWhenUsed/>
    <w:rsid w:val="00E8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695"/>
  </w:style>
  <w:style w:type="paragraph" w:styleId="NoSpacing">
    <w:name w:val="No Spacing"/>
    <w:uiPriority w:val="1"/>
    <w:qFormat/>
    <w:rsid w:val="00E87695"/>
    <w:pPr>
      <w:spacing w:after="0" w:line="240" w:lineRule="auto"/>
    </w:pPr>
  </w:style>
  <w:style w:type="paragraph" w:styleId="ListParagraph">
    <w:name w:val="List Paragraph"/>
    <w:basedOn w:val="Normal"/>
    <w:uiPriority w:val="34"/>
    <w:qFormat/>
    <w:rsid w:val="00C2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740">
      <w:bodyDiv w:val="1"/>
      <w:marLeft w:val="0"/>
      <w:marRight w:val="0"/>
      <w:marTop w:val="0"/>
      <w:marBottom w:val="0"/>
      <w:divBdr>
        <w:top w:val="none" w:sz="0" w:space="0" w:color="auto"/>
        <w:left w:val="none" w:sz="0" w:space="0" w:color="auto"/>
        <w:bottom w:val="none" w:sz="0" w:space="0" w:color="auto"/>
        <w:right w:val="none" w:sz="0" w:space="0" w:color="auto"/>
      </w:divBdr>
    </w:div>
    <w:div w:id="14313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Vonnie Lewis</dc:creator>
  <cp:keywords/>
  <dc:description/>
  <cp:lastModifiedBy>Robert Meuschke</cp:lastModifiedBy>
  <cp:revision>2</cp:revision>
  <cp:lastPrinted>2019-12-16T19:37:00Z</cp:lastPrinted>
  <dcterms:created xsi:type="dcterms:W3CDTF">2019-12-16T19:52:00Z</dcterms:created>
  <dcterms:modified xsi:type="dcterms:W3CDTF">2019-12-16T19:52:00Z</dcterms:modified>
</cp:coreProperties>
</file>